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FE" w:rsidRPr="009160FE" w:rsidRDefault="009160FE" w:rsidP="009160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60FE">
        <w:rPr>
          <w:rFonts w:ascii="Times New Roman" w:hAnsi="Times New Roman"/>
          <w:b/>
          <w:sz w:val="28"/>
          <w:szCs w:val="28"/>
        </w:rPr>
        <w:t>Положение о проведении Акции «</w:t>
      </w:r>
      <w:proofErr w:type="gramStart"/>
      <w:r w:rsidRPr="009160FE">
        <w:rPr>
          <w:rFonts w:ascii="Times New Roman" w:hAnsi="Times New Roman"/>
          <w:b/>
          <w:sz w:val="28"/>
          <w:szCs w:val="28"/>
        </w:rPr>
        <w:t>Скажи</w:t>
      </w:r>
      <w:proofErr w:type="gramEnd"/>
      <w:r w:rsidRPr="009160FE">
        <w:rPr>
          <w:rFonts w:ascii="Times New Roman" w:hAnsi="Times New Roman"/>
          <w:b/>
          <w:sz w:val="28"/>
          <w:szCs w:val="28"/>
        </w:rPr>
        <w:t xml:space="preserve"> «Спасибо» своему учителю» в Иркутской области</w:t>
      </w:r>
    </w:p>
    <w:p w:rsidR="009160FE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ГЛАВА 1. ОБЩИЕ ПОНЯТИЯ 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>1.1. Акция «</w:t>
      </w:r>
      <w:proofErr w:type="gramStart"/>
      <w:r w:rsidRPr="009160FE">
        <w:rPr>
          <w:rFonts w:ascii="Times New Roman" w:hAnsi="Times New Roman"/>
          <w:sz w:val="28"/>
          <w:szCs w:val="28"/>
        </w:rPr>
        <w:t>Скажи</w:t>
      </w:r>
      <w:proofErr w:type="gramEnd"/>
      <w:r w:rsidRPr="009160FE">
        <w:rPr>
          <w:rFonts w:ascii="Times New Roman" w:hAnsi="Times New Roman"/>
          <w:sz w:val="28"/>
          <w:szCs w:val="28"/>
        </w:rPr>
        <w:t xml:space="preserve"> «Спасибо» своему учителю» (по тексту – Акция) проводится Иркутским региональным отделением Всероссийской политической партии «ЕДИНАЯ РОССИЯ» на территории Иркутской области. 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1.2. Настоящее положение определяет проведение Акции, формирование Оргкомитета, подведение итогов. 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1.3. Акция проводится в преддверии Всемирного дня учителя. Иркутское региональное отделение Всероссийской политической партии «ЕДИНАЯ РОССИЯ» приглашает принять участие в Акции всех, кто хотел бы публично выразить благодарность своему </w:t>
      </w:r>
      <w:r w:rsidRPr="006D46D1">
        <w:rPr>
          <w:rFonts w:ascii="Times New Roman" w:hAnsi="Times New Roman"/>
          <w:b/>
          <w:sz w:val="28"/>
          <w:szCs w:val="28"/>
          <w:u w:val="single"/>
        </w:rPr>
        <w:t xml:space="preserve">учителю, занимавшемуся или занимающемуся педагогической деятельностью </w:t>
      </w:r>
      <w:r w:rsidRPr="009160FE">
        <w:rPr>
          <w:rFonts w:ascii="Times New Roman" w:hAnsi="Times New Roman"/>
          <w:sz w:val="28"/>
          <w:szCs w:val="28"/>
        </w:rPr>
        <w:t xml:space="preserve">на территории Иркутской области. 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1.4. Участник Акции – человек, подавший заявку на участие в Акции в соответствии с условиями данного положения.  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1.5. Акция носит открытый характер. </w:t>
      </w:r>
    </w:p>
    <w:p w:rsidR="009160FE" w:rsidRPr="009160FE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1.6. Основополагающими принципами Акции </w:t>
      </w:r>
      <w:proofErr w:type="gramStart"/>
      <w:r w:rsidRPr="009160FE">
        <w:rPr>
          <w:rFonts w:ascii="Times New Roman" w:hAnsi="Times New Roman"/>
          <w:sz w:val="28"/>
          <w:szCs w:val="28"/>
        </w:rPr>
        <w:t>являются:  -</w:t>
      </w:r>
      <w:proofErr w:type="gramEnd"/>
      <w:r w:rsidRPr="009160FE">
        <w:rPr>
          <w:rFonts w:ascii="Times New Roman" w:hAnsi="Times New Roman"/>
          <w:sz w:val="28"/>
          <w:szCs w:val="28"/>
        </w:rPr>
        <w:t xml:space="preserve"> равные условия и возможности для всех участников Акции; - общественное признание заслуг учителя. </w:t>
      </w:r>
    </w:p>
    <w:p w:rsidR="009160FE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ГЛАВА 2. ЦЕЛИ И ЗАДАЧИ АКЦИИ</w:t>
      </w:r>
    </w:p>
    <w:p w:rsidR="009160FE" w:rsidRPr="009160FE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2.1. Акция проводится в целях повышения престижа профессии учителя через общественное признание педагогической деятельности. </w:t>
      </w:r>
    </w:p>
    <w:p w:rsidR="009160FE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ГЛАВА 3. ФОРМЫ ПОДАЧИ ЗАЯВОК </w:t>
      </w:r>
    </w:p>
    <w:p w:rsidR="009160FE" w:rsidRPr="009160FE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3.1. Заявка подается в виде текстового обращения, соответствующего целям и задачам Акции в формате: А) Текстовое обращение на бумажном носителе, оформленное в произвольной форме с указанием ФИО учителя. Объемом не более 1 стр. Формат листа А4, размер шрифта 14, шрифт </w:t>
      </w:r>
      <w:proofErr w:type="spellStart"/>
      <w:r w:rsidRPr="009160FE">
        <w:rPr>
          <w:rFonts w:ascii="Times New Roman" w:hAnsi="Times New Roman"/>
          <w:sz w:val="28"/>
          <w:szCs w:val="28"/>
        </w:rPr>
        <w:t>Times</w:t>
      </w:r>
      <w:proofErr w:type="spellEnd"/>
      <w:r w:rsidRPr="00916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0FE">
        <w:rPr>
          <w:rFonts w:ascii="Times New Roman" w:hAnsi="Times New Roman"/>
          <w:sz w:val="28"/>
          <w:szCs w:val="28"/>
        </w:rPr>
        <w:t>New</w:t>
      </w:r>
      <w:proofErr w:type="spellEnd"/>
      <w:r w:rsidRPr="00916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0FE">
        <w:rPr>
          <w:rFonts w:ascii="Times New Roman" w:hAnsi="Times New Roman"/>
          <w:sz w:val="28"/>
          <w:szCs w:val="28"/>
        </w:rPr>
        <w:t>Roman</w:t>
      </w:r>
      <w:proofErr w:type="spellEnd"/>
      <w:r w:rsidRPr="009160FE">
        <w:rPr>
          <w:rFonts w:ascii="Times New Roman" w:hAnsi="Times New Roman"/>
          <w:sz w:val="28"/>
          <w:szCs w:val="28"/>
        </w:rPr>
        <w:t xml:space="preserve">, межстрочный интервал 1 пт. Текстовое обращение на бумажном носителе вместе с анкетой участника Акции направляется в печатном виде по адресу: 664025, г. Иркутск, улица Российская, дом 20, офис 307. Б) Электронное текстовое обращение, оформленное в произвольной форме с указанием ФИО учителя. Объем не более 3,5 Кб, размер шрифта 14, шрифт </w:t>
      </w:r>
      <w:proofErr w:type="spellStart"/>
      <w:r w:rsidRPr="009160FE">
        <w:rPr>
          <w:rFonts w:ascii="Times New Roman" w:hAnsi="Times New Roman"/>
          <w:sz w:val="28"/>
          <w:szCs w:val="28"/>
        </w:rPr>
        <w:t>Times</w:t>
      </w:r>
      <w:proofErr w:type="spellEnd"/>
      <w:r w:rsidRPr="00916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0FE">
        <w:rPr>
          <w:rFonts w:ascii="Times New Roman" w:hAnsi="Times New Roman"/>
          <w:sz w:val="28"/>
          <w:szCs w:val="28"/>
        </w:rPr>
        <w:t>New</w:t>
      </w:r>
      <w:proofErr w:type="spellEnd"/>
      <w:r w:rsidRPr="00916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0FE">
        <w:rPr>
          <w:rFonts w:ascii="Times New Roman" w:hAnsi="Times New Roman"/>
          <w:sz w:val="28"/>
          <w:szCs w:val="28"/>
        </w:rPr>
        <w:t>Roman</w:t>
      </w:r>
      <w:proofErr w:type="spellEnd"/>
      <w:r w:rsidRPr="009160FE">
        <w:rPr>
          <w:rFonts w:ascii="Times New Roman" w:hAnsi="Times New Roman"/>
          <w:sz w:val="28"/>
          <w:szCs w:val="28"/>
        </w:rPr>
        <w:t xml:space="preserve">, межстрочный интервал 1 пт. Текстовое обращение </w:t>
      </w:r>
      <w:bookmarkStart w:id="0" w:name="_GoBack"/>
      <w:bookmarkEnd w:id="0"/>
      <w:r w:rsidRPr="009160FE">
        <w:rPr>
          <w:rFonts w:ascii="Times New Roman" w:hAnsi="Times New Roman"/>
          <w:sz w:val="28"/>
          <w:szCs w:val="28"/>
        </w:rPr>
        <w:t xml:space="preserve">в электронном виде вместе с анкетой участника Акции направляется по адресу электронной почты: spasibo38@bk.ru. В) Пост в социальной сети </w:t>
      </w:r>
      <w:proofErr w:type="spellStart"/>
      <w:r w:rsidRPr="009160FE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160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60FE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9160FE">
        <w:rPr>
          <w:rFonts w:ascii="Times New Roman" w:hAnsi="Times New Roman"/>
          <w:sz w:val="28"/>
          <w:szCs w:val="28"/>
        </w:rPr>
        <w:t xml:space="preserve"> или Одноклассники, оформленный в свободной форме, содержащий обращение с благодарностью к учителю с указанием ФИО учителя. Обязательным условием </w:t>
      </w:r>
      <w:r w:rsidRPr="009160FE">
        <w:rPr>
          <w:rFonts w:ascii="Times New Roman" w:hAnsi="Times New Roman"/>
          <w:sz w:val="28"/>
          <w:szCs w:val="28"/>
        </w:rPr>
        <w:lastRenderedPageBreak/>
        <w:t xml:space="preserve">участия в Акции в социальных сетях является указание в публикации об учителе </w:t>
      </w:r>
      <w:proofErr w:type="spellStart"/>
      <w:r w:rsidRPr="009160FE">
        <w:rPr>
          <w:rFonts w:ascii="Times New Roman" w:hAnsi="Times New Roman"/>
          <w:sz w:val="28"/>
          <w:szCs w:val="28"/>
        </w:rPr>
        <w:t>хештега</w:t>
      </w:r>
      <w:proofErr w:type="spellEnd"/>
      <w:r w:rsidRPr="009160FE">
        <w:rPr>
          <w:rFonts w:ascii="Times New Roman" w:hAnsi="Times New Roman"/>
          <w:sz w:val="28"/>
          <w:szCs w:val="28"/>
        </w:rPr>
        <w:t xml:space="preserve"> #спасибоучитель38. Ссылка на публикацию в социальной сети вместе с анкетой участника Акции направляется по адресу электронной почты: spasibo38@bk.ru. 3.2. Направив свое текстовое обращение, анкету, Участник Акции тем самым подтверждает, что обращение не является объектом интеллектуальной собственности (произведением литературы и искусства). Участник Акции присоединяется к условию Акции, что размещения в средствах массовой информации и использование направленного им текстового обращения не нарушает его авторских прав. 3.3. Каждое текстовое обращение, присылаемое для участия в Акции, ОБЯЗАТЕЛЬНО должно сопровождаться анкетой участника (форму анкеты смотрите в Приложении 1).  3.4. Участник Акции, направив текстовое обращение, анкету, тем самым подтверждает возможность размещения его на сайте Иркутского регионального отделения Всероссийской политической партии «ЕДИНАЯ РОССИЯ»: https://irkutsk.er.ru/ и в социальных сетях с </w:t>
      </w:r>
      <w:proofErr w:type="spellStart"/>
      <w:r w:rsidRPr="009160FE">
        <w:rPr>
          <w:rFonts w:ascii="Times New Roman" w:hAnsi="Times New Roman"/>
          <w:sz w:val="28"/>
          <w:szCs w:val="28"/>
        </w:rPr>
        <w:t>хештегом</w:t>
      </w:r>
      <w:proofErr w:type="spellEnd"/>
      <w:r w:rsidRPr="009160FE">
        <w:rPr>
          <w:rFonts w:ascii="Times New Roman" w:hAnsi="Times New Roman"/>
          <w:sz w:val="28"/>
          <w:szCs w:val="28"/>
        </w:rPr>
        <w:t xml:space="preserve"> #спасибоучитель38, а также в региональных средствах массовой информации. 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ГЛАВА 4. СРОКИ ПРОВЕДЕНИЯ АКЦИИ 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4.1. Текстовые обращения для участия в Акции принимаются в период с 1 сентября 2019 года по 25 сентября 2019 года включительно. 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4.2. Информационно-рекламная компания – с 30 августа по 10 октября текущего года.  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4.3. Работа Организационного комитета по оценке текстовых </w:t>
      </w:r>
      <w:proofErr w:type="gramStart"/>
      <w:r w:rsidRPr="009160FE">
        <w:rPr>
          <w:rFonts w:ascii="Times New Roman" w:hAnsi="Times New Roman"/>
          <w:sz w:val="28"/>
          <w:szCs w:val="28"/>
        </w:rPr>
        <w:t>обращений  участников</w:t>
      </w:r>
      <w:proofErr w:type="gramEnd"/>
      <w:r w:rsidRPr="009160FE">
        <w:rPr>
          <w:rFonts w:ascii="Times New Roman" w:hAnsi="Times New Roman"/>
          <w:sz w:val="28"/>
          <w:szCs w:val="28"/>
        </w:rPr>
        <w:t xml:space="preserve"> Акции и отбору 10 лучших текстовых обращений в адрес учителей проводится с 26 сентября по 2 октября текущего года.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4.4. Торжественный прием и поздравление учителей состоится в Иркутске в преддверии Дня учителя. К участию в торжественном приеме также будут приглашены 10 Участников Акции, набравшие наибольшее количество баллов. </w:t>
      </w:r>
      <w:r w:rsidR="006D46D1">
        <w:rPr>
          <w:rFonts w:ascii="Times New Roman" w:hAnsi="Times New Roman"/>
          <w:sz w:val="28"/>
          <w:szCs w:val="28"/>
        </w:rPr>
        <w:t xml:space="preserve">       </w:t>
      </w:r>
    </w:p>
    <w:p w:rsidR="009160FE" w:rsidRPr="009160FE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4.5. Размещение на сайте http://irkutsk.er.ru/ в Интернете настоящего Положения, итогов и отчета о проведении Акции – до 10 октября текущего года. </w:t>
      </w:r>
    </w:p>
    <w:p w:rsidR="009160FE" w:rsidRPr="009160FE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</w:t>
      </w:r>
    </w:p>
    <w:p w:rsidR="009160FE" w:rsidRPr="009160FE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ГЛАВА 5. РАБОТА ОРГАНИЗАЦИОННОГО КОМИТЕТА АКЦИИ 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5.1. Состав Организационного комитета Акции определяется Организатором Акции. 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5.2. Организационный комитет осуществляет экспертную оценку представленных для участия в Акции текстовых обращений в соответствии с критериями оценки, указанными в настоящем Положении. </w:t>
      </w:r>
    </w:p>
    <w:p w:rsidR="006D46D1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5.3. Критерии оценки: соответствие теме Акции, оригинальность работы, авторская позиция, художественная ценность, логика рассуждений. </w:t>
      </w:r>
    </w:p>
    <w:p w:rsidR="009160FE" w:rsidRPr="009160FE" w:rsidRDefault="009160FE" w:rsidP="009160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lastRenderedPageBreak/>
        <w:t xml:space="preserve">5.4. Члены Организационного комитета обязаны обеспечить: неразглашение сведений о промежуточных и окончательных результатах Акции ранее даты завершения Акции, нераспространение сведений об участниках Акции в Интернете или в иных средствах массовой информации без их согласия.  </w:t>
      </w:r>
    </w:p>
    <w:p w:rsidR="009160FE" w:rsidRDefault="009160FE" w:rsidP="006D4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ГЛАВА 6. РЕЗУЛЬТАТЫ АКЦИИ </w:t>
      </w:r>
    </w:p>
    <w:p w:rsidR="009160FE" w:rsidRPr="009160FE" w:rsidRDefault="009160FE" w:rsidP="006D46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6.1. Результаты проведения Акции публикуются Организатором на Официальном сайте Иркутского регионального отделения Всероссийской политической партии «ЕДИНАЯ РОССИЯ»: http://irkutsk.er.ru/ и в социальных сетях с </w:t>
      </w:r>
      <w:proofErr w:type="spellStart"/>
      <w:r w:rsidRPr="009160FE">
        <w:rPr>
          <w:rFonts w:ascii="Times New Roman" w:hAnsi="Times New Roman"/>
          <w:sz w:val="28"/>
          <w:szCs w:val="28"/>
        </w:rPr>
        <w:t>хештегом</w:t>
      </w:r>
      <w:proofErr w:type="spellEnd"/>
      <w:r w:rsidRPr="009160FE">
        <w:rPr>
          <w:rFonts w:ascii="Times New Roman" w:hAnsi="Times New Roman"/>
          <w:sz w:val="28"/>
          <w:szCs w:val="28"/>
        </w:rPr>
        <w:t xml:space="preserve"> #спасибоучитель38, а также в региональных средствах массовой информации в течение десяти дней, начиная со дня окончания Акции. </w:t>
      </w:r>
    </w:p>
    <w:p w:rsidR="006D46D1" w:rsidRDefault="006D46D1" w:rsidP="006D46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6D1" w:rsidRDefault="009160FE" w:rsidP="006D46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 ГЛАВА 7. ПРИЗОВОЙ ФОНД АКЦИИ </w:t>
      </w:r>
    </w:p>
    <w:p w:rsidR="006D46D1" w:rsidRDefault="006D46D1" w:rsidP="006D46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6D1" w:rsidRDefault="009160FE" w:rsidP="006D46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7.1. Лучшие текстовые обращения к учителям определяются по наибольшей сумме полученных баллов: - соответствие тематике Акции – от 1 до 5 баллов; - оригинальность работы – от 1 до 5 баллов; - авторская позиция – от 1 до 5 баллов; - художественная ценность – от 1 до 5 баллов. - логика рассуждений – от 1 до 5 баллов. </w:t>
      </w:r>
    </w:p>
    <w:p w:rsidR="006D46D1" w:rsidRDefault="009160FE" w:rsidP="006D46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 xml:space="preserve">7.2. Участникам торжественного приема по подведению итогов Акции будут вручены ценные призы. </w:t>
      </w:r>
    </w:p>
    <w:p w:rsidR="004C5BF4" w:rsidRPr="009160FE" w:rsidRDefault="009160FE" w:rsidP="006D46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FE">
        <w:rPr>
          <w:rFonts w:ascii="Times New Roman" w:hAnsi="Times New Roman"/>
          <w:sz w:val="28"/>
          <w:szCs w:val="28"/>
        </w:rPr>
        <w:t>7.3. Призовой фонд формируется Иркутским региональным отделением Всероссийской политической партии «ЕДИНАЯ РОССИЯ».</w:t>
      </w:r>
    </w:p>
    <w:sectPr w:rsidR="004C5BF4" w:rsidRPr="009160FE" w:rsidSect="006D46D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0FE"/>
    <w:rsid w:val="002142B7"/>
    <w:rsid w:val="004C5BF4"/>
    <w:rsid w:val="006D46D1"/>
    <w:rsid w:val="009160FE"/>
    <w:rsid w:val="00954D5B"/>
    <w:rsid w:val="00967BFA"/>
    <w:rsid w:val="00995D0C"/>
    <w:rsid w:val="00B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80F3-AEFC-43ED-8FD6-AC038CB5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27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54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fedoseevavg</dc:creator>
  <cp:keywords/>
  <dc:description/>
  <cp:lastModifiedBy>root</cp:lastModifiedBy>
  <cp:revision>2</cp:revision>
  <dcterms:created xsi:type="dcterms:W3CDTF">2019-09-18T02:18:00Z</dcterms:created>
  <dcterms:modified xsi:type="dcterms:W3CDTF">2019-09-18T02:18:00Z</dcterms:modified>
</cp:coreProperties>
</file>